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DE1A" w14:textId="77777777" w:rsidR="00312B5F" w:rsidRDefault="00312B5F">
      <w:r>
        <w:t xml:space="preserve">Please note:   </w:t>
      </w:r>
    </w:p>
    <w:p w14:paraId="33CE85F6" w14:textId="75454AD3" w:rsidR="00EC5827" w:rsidRDefault="00312B5F" w:rsidP="00312B5F">
      <w:pPr>
        <w:pStyle w:val="ListParagraph"/>
        <w:numPr>
          <w:ilvl w:val="0"/>
          <w:numId w:val="1"/>
        </w:numPr>
      </w:pPr>
      <w:r>
        <w:t xml:space="preserve">Buses will not have access along Station Road, and will be diverted to alternative routes. </w:t>
      </w:r>
    </w:p>
    <w:p w14:paraId="740EC9BA" w14:textId="203E687E" w:rsidR="005540BF" w:rsidRDefault="00312B5F" w:rsidP="005540BF">
      <w:pPr>
        <w:pStyle w:val="ListParagraph"/>
        <w:numPr>
          <w:ilvl w:val="0"/>
          <w:numId w:val="1"/>
        </w:numPr>
        <w:ind w:left="709"/>
      </w:pPr>
      <w:r>
        <w:t xml:space="preserve">Warning signs will be </w:t>
      </w:r>
      <w:r w:rsidR="00A03E9E">
        <w:t>placed in the vicinity.</w:t>
      </w:r>
      <w:r w:rsidR="005540BF">
        <w:t xml:space="preserve"> </w:t>
      </w:r>
      <w:r w:rsidR="00A03E9E">
        <w:t xml:space="preserve">The first phase  will assess the ground structure and to prepare </w:t>
      </w:r>
      <w:r w:rsidR="005540BF">
        <w:t>a work programme, including consents for drainage.</w:t>
      </w:r>
    </w:p>
    <w:p w14:paraId="27E4E723" w14:textId="03D041C4" w:rsidR="005540BF" w:rsidRDefault="005540BF" w:rsidP="00A03E9E">
      <w:pPr>
        <w:pStyle w:val="ListParagraph"/>
        <w:numPr>
          <w:ilvl w:val="0"/>
          <w:numId w:val="1"/>
        </w:numPr>
      </w:pPr>
      <w:r>
        <w:t>Major works are expected to commence in March.</w:t>
      </w:r>
    </w:p>
    <w:p w14:paraId="26E07069" w14:textId="648DA42D" w:rsidR="005540BF" w:rsidRDefault="005540BF" w:rsidP="00A03E9E">
      <w:pPr>
        <w:pStyle w:val="ListParagraph"/>
        <w:numPr>
          <w:ilvl w:val="0"/>
          <w:numId w:val="1"/>
        </w:numPr>
      </w:pPr>
      <w:r>
        <w:t xml:space="preserve">Updates to the programme will be </w:t>
      </w:r>
      <w:r w:rsidR="00522200">
        <w:t>posted on Ansford’s noticeboards and website.</w:t>
      </w:r>
    </w:p>
    <w:sectPr w:rsidR="00554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B5AD0"/>
    <w:multiLevelType w:val="hybridMultilevel"/>
    <w:tmpl w:val="755CD800"/>
    <w:lvl w:ilvl="0" w:tplc="BA783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93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5F"/>
    <w:rsid w:val="00312B5F"/>
    <w:rsid w:val="00522200"/>
    <w:rsid w:val="005540BF"/>
    <w:rsid w:val="009479C1"/>
    <w:rsid w:val="00A03E9E"/>
    <w:rsid w:val="00E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C950"/>
  <w15:chartTrackingRefBased/>
  <w15:docId w15:val="{19E2E509-B1D4-48D8-B20B-7F19FA2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336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Edwards</dc:creator>
  <cp:keywords/>
  <dc:description/>
  <cp:lastModifiedBy>Chris Edwards</cp:lastModifiedBy>
  <cp:revision>1</cp:revision>
  <dcterms:created xsi:type="dcterms:W3CDTF">2026-01-29T23:41:00Z</dcterms:created>
  <dcterms:modified xsi:type="dcterms:W3CDTF">2026-01-30T00:02:00Z</dcterms:modified>
</cp:coreProperties>
</file>